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B6B" w:rsidRPr="009F7B6B" w:rsidRDefault="009F7B6B" w:rsidP="009F7B6B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Бақтыгереев</w:t>
      </w:r>
      <w:proofErr w:type="spellEnd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 xml:space="preserve"> </w:t>
      </w:r>
      <w:proofErr w:type="spellStart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Абдуррахман</w:t>
      </w:r>
      <w:proofErr w:type="spellEnd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 xml:space="preserve">, </w:t>
      </w:r>
      <w:r w:rsidRPr="009F7B6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Қайыржан Манас, </w:t>
      </w:r>
      <w:proofErr w:type="spellStart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Валериева</w:t>
      </w:r>
      <w:proofErr w:type="spellEnd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 xml:space="preserve"> </w:t>
      </w:r>
      <w:proofErr w:type="spellStart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Жұлдыз</w:t>
      </w:r>
      <w:proofErr w:type="spellEnd"/>
    </w:p>
    <w:p w:rsidR="009F7B6B" w:rsidRPr="00B46103" w:rsidRDefault="009F7B6B" w:rsidP="009F7B6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4610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Магистранты 2 курса</w:t>
      </w:r>
      <w:r w:rsidRPr="00B461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B6B" w:rsidRPr="009F7B6B" w:rsidRDefault="009F7B6B" w:rsidP="009F7B6B">
      <w:pPr>
        <w:spacing w:after="0"/>
        <w:jc w:val="right"/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</w:pPr>
      <w:proofErr w:type="spellStart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Галимов</w:t>
      </w:r>
      <w:proofErr w:type="spellEnd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 xml:space="preserve"> </w:t>
      </w:r>
      <w:proofErr w:type="spellStart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Бектөре</w:t>
      </w:r>
      <w:proofErr w:type="spellEnd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 xml:space="preserve"> </w:t>
      </w:r>
      <w:proofErr w:type="spellStart"/>
      <w:r w:rsidRPr="009F7B6B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Рашидұлы</w:t>
      </w:r>
      <w:proofErr w:type="spellEnd"/>
    </w:p>
    <w:p w:rsidR="009F7B6B" w:rsidRPr="00B46103" w:rsidRDefault="009F7B6B" w:rsidP="009F7B6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4610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Студент 2 курса</w:t>
      </w:r>
    </w:p>
    <w:p w:rsidR="009F7B6B" w:rsidRPr="009F7B6B" w:rsidRDefault="009F7B6B" w:rsidP="009F7B6B">
      <w:pPr>
        <w:spacing w:after="0"/>
        <w:jc w:val="right"/>
        <w:rPr>
          <w:rFonts w:ascii="Times New Roman" w:hAnsi="Times New Roman" w:cs="Times New Roman"/>
          <w:sz w:val="28"/>
        </w:rPr>
      </w:pPr>
      <w:proofErr w:type="spellStart"/>
      <w:r w:rsidRPr="009F7B6B">
        <w:rPr>
          <w:rFonts w:ascii="Times New Roman" w:hAnsi="Times New Roman" w:cs="Times New Roman"/>
          <w:sz w:val="28"/>
        </w:rPr>
        <w:t>Атырауский</w:t>
      </w:r>
      <w:proofErr w:type="spellEnd"/>
      <w:r w:rsidRPr="009F7B6B">
        <w:rPr>
          <w:rFonts w:ascii="Times New Roman" w:hAnsi="Times New Roman" w:cs="Times New Roman"/>
          <w:sz w:val="28"/>
        </w:rPr>
        <w:t xml:space="preserve"> университет им. </w:t>
      </w:r>
      <w:proofErr w:type="spellStart"/>
      <w:r w:rsidRPr="009F7B6B">
        <w:rPr>
          <w:rFonts w:ascii="Times New Roman" w:hAnsi="Times New Roman" w:cs="Times New Roman"/>
          <w:sz w:val="28"/>
        </w:rPr>
        <w:t>Х.Досмухамедова</w:t>
      </w:r>
      <w:proofErr w:type="spellEnd"/>
    </w:p>
    <w:p w:rsidR="009F7B6B" w:rsidRDefault="009F7B6B" w:rsidP="009F7B6B">
      <w:pPr>
        <w:ind w:firstLine="360"/>
        <w:jc w:val="both"/>
        <w:rPr>
          <w:rStyle w:val="a6"/>
          <w:b/>
          <w:i w:val="0"/>
          <w:bdr w:val="none" w:sz="0" w:space="0" w:color="auto" w:frame="1"/>
          <w:shd w:val="clear" w:color="auto" w:fill="F8F8F8"/>
        </w:rPr>
      </w:pPr>
    </w:p>
    <w:p w:rsidR="009F7B6B" w:rsidRPr="009F7B6B" w:rsidRDefault="009F7B6B" w:rsidP="009F7B6B">
      <w:pPr>
        <w:ind w:firstLine="36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F7B6B">
        <w:rPr>
          <w:rStyle w:val="a6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  <w:shd w:val="clear" w:color="auto" w:fill="F8F8F8"/>
        </w:rPr>
        <w:t>ХХ</w:t>
      </w:r>
      <w:r w:rsidRPr="009F7B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І. ФИЗИКА</w:t>
      </w:r>
    </w:p>
    <w:p w:rsidR="009F7B6B" w:rsidRPr="009F7B6B" w:rsidRDefault="009F7B6B" w:rsidP="009F7B6B">
      <w:pPr>
        <w:ind w:firstLine="36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F7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proofErr w:type="spellStart"/>
      <w:r w:rsidRPr="009F7B6B">
        <w:rPr>
          <w:rFonts w:ascii="Times New Roman" w:hAnsi="Times New Roman" w:cs="Times New Roman"/>
          <w:color w:val="000000"/>
          <w:sz w:val="28"/>
          <w:szCs w:val="28"/>
          <w:lang w:val="uk-UA"/>
        </w:rPr>
        <w:t>Экспериментальные</w:t>
      </w:r>
      <w:proofErr w:type="spellEnd"/>
      <w:r w:rsidRPr="009F7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9F7B6B">
        <w:rPr>
          <w:rFonts w:ascii="Times New Roman" w:hAnsi="Times New Roman" w:cs="Times New Roman"/>
          <w:color w:val="000000"/>
          <w:sz w:val="28"/>
          <w:szCs w:val="28"/>
          <w:lang w:val="uk-UA"/>
        </w:rPr>
        <w:t>физика</w:t>
      </w:r>
      <w:proofErr w:type="spellEnd"/>
    </w:p>
    <w:p w:rsidR="00452292" w:rsidRDefault="009F7B6B" w:rsidP="006E3A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Роль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Multisim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изучении физики: Р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азвивая мягкие навыки через виртуальное м</w:t>
      </w:r>
      <w:r w:rsidR="00452292" w:rsidRPr="00D72382">
        <w:rPr>
          <w:rFonts w:ascii="Times New Roman" w:hAnsi="Times New Roman" w:cs="Times New Roman"/>
          <w:b/>
          <w:sz w:val="28"/>
          <w:szCs w:val="28"/>
        </w:rPr>
        <w:t>оделирование</w:t>
      </w:r>
    </w:p>
    <w:p w:rsidR="00B46103" w:rsidRPr="00B46103" w:rsidRDefault="00B46103" w:rsidP="00B46103"/>
    <w:p w:rsidR="00452292" w:rsidRPr="00D72382" w:rsidRDefault="00D72382" w:rsidP="00D72382">
      <w:pPr>
        <w:tabs>
          <w:tab w:val="left" w:pos="140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52292" w:rsidRPr="00D72382">
        <w:rPr>
          <w:rFonts w:ascii="Times New Roman" w:hAnsi="Times New Roman" w:cs="Times New Roman"/>
          <w:b/>
          <w:sz w:val="28"/>
          <w:szCs w:val="28"/>
        </w:rPr>
        <w:t>Введение:</w:t>
      </w:r>
      <w:r w:rsidR="00C504BC" w:rsidRPr="00D72382">
        <w:rPr>
          <w:rFonts w:ascii="Times New Roman" w:hAnsi="Times New Roman" w:cs="Times New Roman"/>
          <w:b/>
          <w:sz w:val="28"/>
          <w:szCs w:val="28"/>
        </w:rPr>
        <w:tab/>
      </w:r>
    </w:p>
    <w:p w:rsidR="00B55B4C" w:rsidRPr="00D72382" w:rsidRDefault="00D72382" w:rsidP="00D72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2292" w:rsidRPr="00D72382">
        <w:rPr>
          <w:rFonts w:ascii="Times New Roman" w:hAnsi="Times New Roman" w:cs="Times New Roman"/>
          <w:sz w:val="28"/>
          <w:szCs w:val="28"/>
        </w:rPr>
        <w:t xml:space="preserve">Обучение физике - это не только усвоение теоретических концепций, но и развитие множества мягких навыков, которые являются ключевыми для успешной карьеры в научных и инженерных областях. В этой статье мы рассмотрим, как </w:t>
      </w:r>
      <w:proofErr w:type="spellStart"/>
      <w:r w:rsidR="00452292"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="00452292" w:rsidRPr="00D72382">
        <w:rPr>
          <w:rFonts w:ascii="Times New Roman" w:hAnsi="Times New Roman" w:cs="Times New Roman"/>
          <w:sz w:val="28"/>
          <w:szCs w:val="28"/>
        </w:rPr>
        <w:t>, программное обеспечение для схемотехнического моделирования, играет важну</w:t>
      </w:r>
      <w:r w:rsidR="00B55B4C" w:rsidRPr="00D72382">
        <w:rPr>
          <w:rFonts w:ascii="Times New Roman" w:hAnsi="Times New Roman" w:cs="Times New Roman"/>
          <w:sz w:val="28"/>
          <w:szCs w:val="28"/>
        </w:rPr>
        <w:t>ю роль в развитии этих навыков.</w:t>
      </w:r>
    </w:p>
    <w:p w:rsidR="00452292" w:rsidRPr="00D72382" w:rsidRDefault="00D72382" w:rsidP="00D723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F7B6B">
        <w:rPr>
          <w:rFonts w:ascii="Times New Roman" w:hAnsi="Times New Roman" w:cs="Times New Roman"/>
          <w:b/>
          <w:sz w:val="28"/>
          <w:szCs w:val="28"/>
        </w:rPr>
        <w:t>Развитие п</w:t>
      </w:r>
      <w:r w:rsidR="00452292" w:rsidRPr="00D72382">
        <w:rPr>
          <w:rFonts w:ascii="Times New Roman" w:hAnsi="Times New Roman" w:cs="Times New Roman"/>
          <w:b/>
          <w:sz w:val="28"/>
          <w:szCs w:val="28"/>
        </w:rPr>
        <w:t>роблемного</w:t>
      </w:r>
      <w:r w:rsidR="009F7B6B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452292" w:rsidRPr="00D72382">
        <w:rPr>
          <w:rFonts w:ascii="Times New Roman" w:hAnsi="Times New Roman" w:cs="Times New Roman"/>
          <w:b/>
          <w:sz w:val="28"/>
          <w:szCs w:val="28"/>
        </w:rPr>
        <w:t>ышления:</w:t>
      </w:r>
    </w:p>
    <w:p w:rsidR="00452292" w:rsidRPr="00D72382" w:rsidRDefault="00452292" w:rsidP="00D72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Развитие проблемного мышления с использованием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в изучении физики - это важный аспект образования, который способствует более глубокому пониманию физических концепций и развитию критического мышления у студентов. Вот как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</w:t>
      </w:r>
      <w:r w:rsidR="00B55B4C" w:rsidRPr="00D72382">
        <w:rPr>
          <w:rFonts w:ascii="Times New Roman" w:hAnsi="Times New Roman" w:cs="Times New Roman"/>
          <w:sz w:val="28"/>
          <w:szCs w:val="28"/>
        </w:rPr>
        <w:t>im</w:t>
      </w:r>
      <w:proofErr w:type="spellEnd"/>
      <w:r w:rsidR="00B55B4C" w:rsidRPr="00D72382">
        <w:rPr>
          <w:rFonts w:ascii="Times New Roman" w:hAnsi="Times New Roman" w:cs="Times New Roman"/>
          <w:sz w:val="28"/>
          <w:szCs w:val="28"/>
        </w:rPr>
        <w:t xml:space="preserve"> способствует этому процессу:</w:t>
      </w:r>
    </w:p>
    <w:p w:rsidR="00452292" w:rsidRPr="00D72382" w:rsidRDefault="00452292" w:rsidP="00D7238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Реальные инженерные задачи: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позволяет студентам создавать сложные электрические схемы и сталкиваться с реальными инженерными задачами. Это требует анализа, планирования и поиска оптимальных решений, что способствует развити</w:t>
      </w:r>
      <w:r w:rsidR="00B55B4C" w:rsidRPr="00D72382">
        <w:rPr>
          <w:rFonts w:ascii="Times New Roman" w:hAnsi="Times New Roman" w:cs="Times New Roman"/>
          <w:sz w:val="28"/>
          <w:szCs w:val="28"/>
        </w:rPr>
        <w:t>ю навыков проблемного мышления.</w:t>
      </w:r>
    </w:p>
    <w:p w:rsidR="00452292" w:rsidRPr="00D72382" w:rsidRDefault="00452292" w:rsidP="00D7238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>Экспериментирование и тестирование: Студенты могут изменять параметры схемы и наблюдать, как это влияет на ее поведение. Этот процесс позволяет им исследовать разные варианты и выявлять потенциальные проблемы, разви</w:t>
      </w:r>
      <w:r w:rsidR="00B55B4C" w:rsidRPr="00D72382">
        <w:rPr>
          <w:rFonts w:ascii="Times New Roman" w:hAnsi="Times New Roman" w:cs="Times New Roman"/>
          <w:sz w:val="28"/>
          <w:szCs w:val="28"/>
        </w:rPr>
        <w:t>вая способность искать решения.</w:t>
      </w:r>
    </w:p>
    <w:p w:rsidR="00452292" w:rsidRPr="00D72382" w:rsidRDefault="00452292" w:rsidP="00D7238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Ошибки и устранение неполадок: </w:t>
      </w:r>
      <w:proofErr w:type="gramStart"/>
      <w:r w:rsidRPr="00D7238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72382">
        <w:rPr>
          <w:rFonts w:ascii="Times New Roman" w:hAnsi="Times New Roman" w:cs="Times New Roman"/>
          <w:sz w:val="28"/>
          <w:szCs w:val="28"/>
        </w:rPr>
        <w:t xml:space="preserve"> работе с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студенты могут сталкиваться с ошибками и неожиданными результатами. Это стимулирует аналитическое мышление, так как они должны выявлять и устранять неполадки, чтобы</w:t>
      </w:r>
      <w:r w:rsidR="00B55B4C" w:rsidRPr="00D72382">
        <w:rPr>
          <w:rFonts w:ascii="Times New Roman" w:hAnsi="Times New Roman" w:cs="Times New Roman"/>
          <w:sz w:val="28"/>
          <w:szCs w:val="28"/>
        </w:rPr>
        <w:t xml:space="preserve"> добиться желаемых результатов.</w:t>
      </w:r>
    </w:p>
    <w:p w:rsidR="00452292" w:rsidRPr="00D72382" w:rsidRDefault="00452292" w:rsidP="00D7238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Критический анализ данных: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предоставляет данные о переменных тока и напряжения, которые студенты могут анализировать. Это требует критического мышления и способности сделать выводы на основе полученных данн</w:t>
      </w:r>
      <w:r w:rsidR="00B55B4C" w:rsidRPr="00D72382">
        <w:rPr>
          <w:rFonts w:ascii="Times New Roman" w:hAnsi="Times New Roman" w:cs="Times New Roman"/>
          <w:sz w:val="28"/>
          <w:szCs w:val="28"/>
        </w:rPr>
        <w:t>ых.</w:t>
      </w:r>
    </w:p>
    <w:p w:rsidR="00452292" w:rsidRPr="00D72382" w:rsidRDefault="00452292" w:rsidP="00D7238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Проектирование и оптимизация: Создание эффективных и оптимизированных схем также требует проблемного мышления. </w:t>
      </w:r>
      <w:r w:rsidRPr="00D72382">
        <w:rPr>
          <w:rFonts w:ascii="Times New Roman" w:hAnsi="Times New Roman" w:cs="Times New Roman"/>
          <w:sz w:val="28"/>
          <w:szCs w:val="28"/>
        </w:rPr>
        <w:lastRenderedPageBreak/>
        <w:t>Студенты могут экспериментировать с разными компонентами и параметрами, чтобы найти оптимальные решения.</w:t>
      </w:r>
    </w:p>
    <w:p w:rsidR="00452292" w:rsidRPr="00D72382" w:rsidRDefault="00452292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В целом,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является мощным инструментом, который помогает студентам развивать навыки проблемного мышления, необходимые для успешного изучения физики и применения ее в реальных инженерных задачах. Он позволяет студентам не только учиться теории, но и применять ее на практике, что способствует более глубокому и устойчивому пониманию физических концепций.</w:t>
      </w:r>
    </w:p>
    <w:p w:rsidR="00452292" w:rsidRPr="00D72382" w:rsidRDefault="00452292" w:rsidP="00D72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2292" w:rsidRPr="00D72382" w:rsidRDefault="00452292" w:rsidP="00D72382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382">
        <w:rPr>
          <w:rFonts w:ascii="Times New Roman" w:hAnsi="Times New Roman" w:cs="Times New Roman"/>
          <w:b/>
          <w:sz w:val="28"/>
          <w:szCs w:val="28"/>
        </w:rPr>
        <w:t>Коман</w:t>
      </w:r>
      <w:r w:rsidR="009F7B6B">
        <w:rPr>
          <w:rFonts w:ascii="Times New Roman" w:hAnsi="Times New Roman" w:cs="Times New Roman"/>
          <w:b/>
          <w:sz w:val="28"/>
          <w:szCs w:val="28"/>
        </w:rPr>
        <w:t>дная работа и с</w:t>
      </w:r>
      <w:r w:rsidRPr="00D72382">
        <w:rPr>
          <w:rFonts w:ascii="Times New Roman" w:hAnsi="Times New Roman" w:cs="Times New Roman"/>
          <w:b/>
          <w:sz w:val="28"/>
          <w:szCs w:val="28"/>
        </w:rPr>
        <w:t>отрудничество:</w:t>
      </w:r>
    </w:p>
    <w:p w:rsidR="00452292" w:rsidRPr="00D72382" w:rsidRDefault="00452292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Часто задачи в области физики и электроники решаются в команде.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позволяет студентам совместно создавать и анализировать схемы, что развивает навыки сотрудничества и командной работы.</w:t>
      </w:r>
    </w:p>
    <w:p w:rsidR="00C504BC" w:rsidRPr="00D72382" w:rsidRDefault="00C504BC" w:rsidP="00D72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в командной работе при изучении физики может быть увлекательным и педагогически эффективным. Вот как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может способствовать развитию навыков командной работы:</w:t>
      </w:r>
    </w:p>
    <w:p w:rsidR="00C504BC" w:rsidRPr="00D72382" w:rsidRDefault="00C504BC" w:rsidP="00D7238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Совместное создание схем: </w:t>
      </w:r>
      <w:proofErr w:type="gramStart"/>
      <w:r w:rsidRPr="00D7238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72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несколько студентов могут работать над одной и той же схемой одновременно. Это позволяет им совместно разрабатывать и модифицировать схемы, обсуждать их и делиться идеями.</w:t>
      </w:r>
    </w:p>
    <w:p w:rsidR="00C504BC" w:rsidRPr="00D72382" w:rsidRDefault="00C504BC" w:rsidP="00D7238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Разделение ответственности: </w:t>
      </w:r>
      <w:proofErr w:type="gramStart"/>
      <w:r w:rsidRPr="00D7238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72382">
        <w:rPr>
          <w:rFonts w:ascii="Times New Roman" w:hAnsi="Times New Roman" w:cs="Times New Roman"/>
          <w:sz w:val="28"/>
          <w:szCs w:val="28"/>
        </w:rPr>
        <w:t xml:space="preserve"> командной работе с использованием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можно разделить задачи между членами группы. Например, один студент может быть ответственным за создание основной схемы, а другие могут заниматься анализом и измерениями.</w:t>
      </w:r>
    </w:p>
    <w:p w:rsidR="00C504BC" w:rsidRPr="00D72382" w:rsidRDefault="00C504BC" w:rsidP="00D7238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>Обсуждение и обратная связь: Студенты могут обсуждать результаты их экспериментов и совместно искать решения, если возникают проблемы или ошибки. Это способствует обмену знаниями и опытом.</w:t>
      </w:r>
    </w:p>
    <w:p w:rsidR="00C504BC" w:rsidRPr="00D72382" w:rsidRDefault="00C504BC" w:rsidP="00D7238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Совместное решение задач: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позволяет студентам совместно решать сложные задачи, связанные с созданием и анализом электрических схем. Это может включать в себя проектирование схем для определенных задач и обсуждение методов их решения.</w:t>
      </w:r>
    </w:p>
    <w:p w:rsidR="00C504BC" w:rsidRPr="00D72382" w:rsidRDefault="00C504BC" w:rsidP="00D7238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Проекты и исследования: Группы студентов могут работать над обширными проектами и исследованиями в области физики, используя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для создания и тестирования различных схем. Это может быть полезным для выполнения курсовых или исследовательских работ.</w:t>
      </w:r>
    </w:p>
    <w:p w:rsidR="00C504BC" w:rsidRPr="00D72382" w:rsidRDefault="00C504BC" w:rsidP="00D7238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Распределение ресурсов: </w:t>
      </w:r>
      <w:proofErr w:type="gramStart"/>
      <w:r w:rsidRPr="00D7238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72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можно эффективно распределять ресурсы, такие как компоненты и оборудование, между участниками команды, что позволяет экономить время и ресурсы.</w:t>
      </w:r>
    </w:p>
    <w:p w:rsidR="00C504BC" w:rsidRPr="00D72382" w:rsidRDefault="00C504BC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способствует развитию навыков командной работы, а также обогащает обучение физике через совместное создание, тестирование и анализ электрических схем. Этот подход может сделать обучение физике более интерактивным и интересным для студентов, а также подготовить их к успешной совместной работе в будущем.</w:t>
      </w:r>
    </w:p>
    <w:p w:rsidR="00452292" w:rsidRPr="00D72382" w:rsidRDefault="009F7B6B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аналитических н</w:t>
      </w:r>
      <w:r w:rsidR="00452292" w:rsidRPr="00D72382">
        <w:rPr>
          <w:rFonts w:ascii="Times New Roman" w:hAnsi="Times New Roman" w:cs="Times New Roman"/>
          <w:b/>
          <w:sz w:val="28"/>
          <w:szCs w:val="28"/>
        </w:rPr>
        <w:t>авыков:</w:t>
      </w:r>
    </w:p>
    <w:p w:rsidR="00452292" w:rsidRPr="00D72382" w:rsidRDefault="00452292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lastRenderedPageBreak/>
        <w:t xml:space="preserve">Анализ электрических цепей и взаимодействия различных компонентов требует аналитического мышления.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помогает студентам развивать этот навык, так как они анализируют данные и измерения с целью понимания физических процессов.</w:t>
      </w:r>
    </w:p>
    <w:p w:rsidR="006E3A19" w:rsidRPr="00D72382" w:rsidRDefault="006E3A19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предоставляет уникальную возможность развивать аналитические навыки студентов, изучающих физику, благодаря своей способности моделировать и анализировать сложные электрические схемы. </w:t>
      </w:r>
      <w:r w:rsidR="00D72382">
        <w:rPr>
          <w:rFonts w:ascii="Times New Roman" w:hAnsi="Times New Roman" w:cs="Times New Roman"/>
          <w:sz w:val="28"/>
          <w:szCs w:val="28"/>
        </w:rPr>
        <w:t xml:space="preserve">   </w:t>
      </w:r>
      <w:r w:rsidRPr="00D72382">
        <w:rPr>
          <w:rFonts w:ascii="Times New Roman" w:hAnsi="Times New Roman" w:cs="Times New Roman"/>
          <w:sz w:val="28"/>
          <w:szCs w:val="28"/>
        </w:rPr>
        <w:t xml:space="preserve">Вот как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способствует развитию этих навыков:</w:t>
      </w:r>
    </w:p>
    <w:p w:rsidR="006E3A19" w:rsidRPr="00D72382" w:rsidRDefault="006E3A19" w:rsidP="00D7238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>Анализ структуры схемы: Студенты могут разбирать сложные схемы на более простые компоненты, анализировать их взаимодействие и понимать, как они взаимодействуют в целом. Это развивает навык разложения сложных проблем на более мелкие составляющие.</w:t>
      </w:r>
    </w:p>
    <w:p w:rsidR="006E3A19" w:rsidRPr="00D72382" w:rsidRDefault="006E3A19" w:rsidP="00D7238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Поиск закономерностей: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позволяет проводить множество экспериментов с изменением параметров схемы. Студенты могут анализировать полученные данные и искать закономерности в изменении переменных тока и напряжения, что способствует развитию навыков поиска закономерностей и связей.</w:t>
      </w:r>
    </w:p>
    <w:p w:rsidR="006E3A19" w:rsidRPr="00D72382" w:rsidRDefault="006E3A19" w:rsidP="00D7238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>Решение проблем и устранение неполадок: Когда студенты сталкиваются с ошибками или неожиданными результатами в моделировании, им приходится анализировать схему, искать и исправлять ошибки. Этот процесс развивает навыки аналитического мышления и умение решать проблемы.</w:t>
      </w:r>
    </w:p>
    <w:p w:rsidR="006E3A19" w:rsidRPr="00D72382" w:rsidRDefault="006E3A19" w:rsidP="00D7238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Критический анализ данных: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предоставляет данные о переменных тока и напряжения, а также другие параметры схемы. Студенты могут анализировать эти данные, определять их значения и интерпретировать результаты. Этот процесс требует критического анализа данных и выводов.</w:t>
      </w:r>
    </w:p>
    <w:p w:rsidR="006E3A19" w:rsidRPr="00D72382" w:rsidRDefault="006E3A19" w:rsidP="00D7238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>Оптимизация схемы: При моделировании схемы студенты могут оптимизировать ее, изменяя параметры компонентов или конфигурацию схемы. Этот процесс требует аналитического подхода для нахождения оптимальных решений.</w:t>
      </w:r>
    </w:p>
    <w:p w:rsidR="006E3A19" w:rsidRPr="00D72382" w:rsidRDefault="006E3A19" w:rsidP="00D7238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Проектирование схем для конкретных задач: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позволяет студентам проектировать схемы, соответствующие определенным физическим задачам или условиям. Этот процесс развивает навык применения аналитических знаний к конкретным ситуациям.</w:t>
      </w:r>
    </w:p>
    <w:p w:rsidR="006E3A19" w:rsidRPr="00D72382" w:rsidRDefault="006E3A19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в изучении физики помогает студентам развивать аналитические навыки, необходимые для анализа сложных электрических схем, поиска закономерностей и решения разнообразных проблем. Это улучшает их способность критически мыслить и применять анализ в реальных инженерных и физических ситуациях.</w:t>
      </w:r>
    </w:p>
    <w:p w:rsidR="00452292" w:rsidRPr="00D72382" w:rsidRDefault="009F7B6B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Улучшение к</w:t>
      </w:r>
      <w:r w:rsidR="00452292" w:rsidRPr="00D72382">
        <w:rPr>
          <w:rFonts w:ascii="Times New Roman" w:hAnsi="Times New Roman" w:cs="Times New Roman"/>
          <w:b/>
          <w:sz w:val="28"/>
          <w:szCs w:val="28"/>
        </w:rPr>
        <w:t>реативности:</w:t>
      </w:r>
    </w:p>
    <w:p w:rsidR="00452292" w:rsidRPr="00D72382" w:rsidRDefault="00452292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>Создание и модификация схем позволяют студентам выразить свою креативность и искать инновационные решения. Это важное умение, которое может применяться в реальной инженерной практике.</w:t>
      </w:r>
    </w:p>
    <w:p w:rsidR="00091C2C" w:rsidRPr="00D72382" w:rsidRDefault="00091C2C" w:rsidP="00D72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2382">
        <w:rPr>
          <w:rFonts w:ascii="Times New Roman" w:hAnsi="Times New Roman" w:cs="Times New Roman"/>
          <w:sz w:val="28"/>
          <w:szCs w:val="28"/>
        </w:rPr>
        <w:lastRenderedPageBreak/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может служить мощным инструментом для улучшения креативности студентов, изучающих физику. Вот как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может способствовать развитию креативных способностей:</w:t>
      </w:r>
    </w:p>
    <w:p w:rsidR="00091C2C" w:rsidRPr="00D72382" w:rsidRDefault="00091C2C" w:rsidP="00D7238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Экспериментирование с разными схемами: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позволяет студентам создавать множество разных электрических схем и модифицировать их. Это стимулирует креативное мышление, так как они могут экспериментировать с разными идеями и конфигурациями, чтобы достичь желаемых результатов.</w:t>
      </w:r>
    </w:p>
    <w:p w:rsidR="00091C2C" w:rsidRPr="00D72382" w:rsidRDefault="00091C2C" w:rsidP="00D7238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>Проектирование собственных схем: Студенты могут разрабатывать свои собственные схемы для решения определенных задач или создания уникальных устройств. Это способствует развитию навыков дизайна и инженерной креативности.</w:t>
      </w:r>
    </w:p>
    <w:p w:rsidR="00091C2C" w:rsidRPr="00D72382" w:rsidRDefault="00091C2C" w:rsidP="00D7238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Моделирование нестандартных ситуаций: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позволяет создавать модели нестандартных ситуаций и необычных физических явлений. Студенты могут исследовать, как поведут себя схемы в таких условиях, что способствует развитию креативных способностей и воображения.</w:t>
      </w:r>
    </w:p>
    <w:p w:rsidR="00091C2C" w:rsidRPr="00D72382" w:rsidRDefault="00091C2C" w:rsidP="00D7238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Решение реальных проблем: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может использоваться для моделирования и решения реальных инженерных и физических задач. Студенты могут предлагать творческие и инновационные подходы к решению этих задач.</w:t>
      </w:r>
    </w:p>
    <w:p w:rsidR="00091C2C" w:rsidRPr="00D72382" w:rsidRDefault="00091C2C" w:rsidP="00D7238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Обмен идеями в команде: Работа в группе с использованием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позволяет студентам обмениваться идеями и вдохновлять друг друга на создание новых решений. Это стимулирует креативное сотрудничество.</w:t>
      </w:r>
    </w:p>
    <w:p w:rsidR="00091C2C" w:rsidRPr="00D72382" w:rsidRDefault="00091C2C" w:rsidP="00D7238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Симуляция реальных проектов: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может использоваться для симуляции реальных инженерных проектов, что помогает студентам разрабатывать творческие и практичные решения для реальных задач.</w:t>
      </w:r>
    </w:p>
    <w:p w:rsidR="00091C2C" w:rsidRPr="00D72382" w:rsidRDefault="00091C2C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В итоге,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не только обогащает обучение физике, но и развивает креативные способности студентов, позволяя им экспериментировать, проектировать и находить инновационные решения. Этот инструмент стимулирует учащихся взглядывать на физику с креативной точки зрения и применять свои творческие способности к изучению науки.</w:t>
      </w:r>
    </w:p>
    <w:p w:rsidR="00452292" w:rsidRPr="00D72382" w:rsidRDefault="009F7B6B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в</w:t>
      </w:r>
      <w:r w:rsidR="00452292" w:rsidRPr="00D72382">
        <w:rPr>
          <w:rFonts w:ascii="Times New Roman" w:hAnsi="Times New Roman" w:cs="Times New Roman"/>
          <w:b/>
          <w:sz w:val="28"/>
          <w:szCs w:val="28"/>
        </w:rPr>
        <w:t>ременем:</w:t>
      </w:r>
    </w:p>
    <w:p w:rsidR="009D56E9" w:rsidRPr="00D72382" w:rsidRDefault="009D56E9" w:rsidP="00D72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Управление временем при изучении физики с использованием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не только способствует развитию мягких навыков, но и делает этот процесс более продуктивным. Вот как можно управлять временем, чтобы развивать мягкие навыки:</w:t>
      </w:r>
    </w:p>
    <w:p w:rsidR="009D56E9" w:rsidRPr="00D72382" w:rsidRDefault="009D56E9" w:rsidP="00D72382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Планирование и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приоритизация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: Создайте расписание, определите, сколько времени вы готовы уделять изучению физики с использованием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>. Затем установите приоритеты для разных задач, учитывая, какие мягкие навыки вы хотели бы развить.</w:t>
      </w:r>
    </w:p>
    <w:p w:rsidR="009D56E9" w:rsidRPr="00D72382" w:rsidRDefault="009D56E9" w:rsidP="00D72382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Разделение на маленькие задачи: Разбейте учебные задачи на более мелкие шаги. Например, если вы хотите развить командные навыки, создайте конкретные задачи для совместной работы с другими студентами в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>.</w:t>
      </w:r>
    </w:p>
    <w:p w:rsidR="009D56E9" w:rsidRPr="00D72382" w:rsidRDefault="009D56E9" w:rsidP="00D72382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Установите ясные цели: Определите, какие мягкие навыки (например, коммуникация, сотрудничество, аналитическое мышление) вы хотите развить, работая с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>. Это поможет вам фокусироваться на конкретных аспектах обучения.</w:t>
      </w:r>
    </w:p>
    <w:p w:rsidR="009D56E9" w:rsidRPr="00D72382" w:rsidRDefault="009D56E9" w:rsidP="00D72382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Используйте метод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Pomodoro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: Применяйте технику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Pomodoro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>, разделяя время на периоды активной работы и короткие перерывы. Это помогает поддерживать концентрацию и эффективность.</w:t>
      </w:r>
    </w:p>
    <w:p w:rsidR="009D56E9" w:rsidRPr="00D72382" w:rsidRDefault="009D56E9" w:rsidP="00D72382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Оценка и рефлексия: По завершении задачи или сессии работы с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>, проводите оценку своей производительности и развития мягких навыков. Делайте рефлексию и думайте о том, как можно улучшиться.</w:t>
      </w:r>
    </w:p>
    <w:p w:rsidR="009D56E9" w:rsidRPr="00D72382" w:rsidRDefault="009D56E9" w:rsidP="00D72382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Практика решения задач: Применяйте мягкие навыки, такие как решение конфликтов, лидерство или эффективное взаимодействие с командой, в процессе работы над проектами в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>. Это более практичный способ развивать эти навыки.</w:t>
      </w:r>
    </w:p>
    <w:p w:rsidR="009D56E9" w:rsidRPr="00D72382" w:rsidRDefault="009D56E9" w:rsidP="00D72382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Совмещение задач: Попробуйте совмещать работу с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и развитие мягких навыков. Например, проведите групповой проект, где участники будут отвечать за разные аспекты работы с программой и в то же время улучшать свои командные навыки.</w:t>
      </w:r>
    </w:p>
    <w:p w:rsidR="009D56E9" w:rsidRPr="00D72382" w:rsidRDefault="009D56E9" w:rsidP="00D72382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 xml:space="preserve">Обратная связь: Получайте обратную связь от преподавателей или коллег по команде относительно вашего развития мягких навыков и работоспособности при использовании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>.</w:t>
      </w:r>
    </w:p>
    <w:p w:rsidR="009D56E9" w:rsidRPr="00D72382" w:rsidRDefault="009D56E9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382">
        <w:rPr>
          <w:rFonts w:ascii="Times New Roman" w:hAnsi="Times New Roman" w:cs="Times New Roman"/>
          <w:sz w:val="28"/>
          <w:szCs w:val="28"/>
        </w:rPr>
        <w:t>Управление временем с учетом развития мягких навыков позволит вам эффективно использовать ресурсы и максимально выиграть от изучения физики с помощью 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>.</w:t>
      </w:r>
    </w:p>
    <w:p w:rsidR="00452292" w:rsidRPr="00D72382" w:rsidRDefault="00452292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2382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BC25F9" w:rsidRDefault="00452292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не только помогает студентам понять физические концепции, но и развивает мягкие навыки, которые являются важными для будущих инженеров и ученых. Развитие проблемного мышления, командной работы, аналитических навыков, креативности и управления временем делает </w:t>
      </w:r>
      <w:proofErr w:type="spellStart"/>
      <w:r w:rsidRPr="00D72382">
        <w:rPr>
          <w:rFonts w:ascii="Times New Roman" w:hAnsi="Times New Roman" w:cs="Times New Roman"/>
          <w:sz w:val="28"/>
          <w:szCs w:val="28"/>
        </w:rPr>
        <w:t>Multisim</w:t>
      </w:r>
      <w:proofErr w:type="spellEnd"/>
      <w:r w:rsidRPr="00D72382">
        <w:rPr>
          <w:rFonts w:ascii="Times New Roman" w:hAnsi="Times New Roman" w:cs="Times New Roman"/>
          <w:sz w:val="28"/>
          <w:szCs w:val="28"/>
        </w:rPr>
        <w:t xml:space="preserve"> мощным инструментом для обучения, который готовит студентов к успешной карьере в научных и инженерных областях.</w:t>
      </w:r>
    </w:p>
    <w:p w:rsidR="00B46103" w:rsidRDefault="00B46103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6103" w:rsidRDefault="00B46103" w:rsidP="00B46103">
      <w:pPr>
        <w:jc w:val="both"/>
        <w:rPr>
          <w:rFonts w:ascii="Times New Roman" w:hAnsi="Times New Roman" w:cs="Times New Roman"/>
          <w:sz w:val="28"/>
        </w:rPr>
      </w:pPr>
    </w:p>
    <w:p w:rsidR="00B46103" w:rsidRPr="00635466" w:rsidRDefault="00B46103" w:rsidP="00B4610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35466">
        <w:rPr>
          <w:rFonts w:ascii="Times New Roman" w:hAnsi="Times New Roman" w:cs="Times New Roman"/>
          <w:b/>
          <w:sz w:val="28"/>
        </w:rPr>
        <w:t>СПИСОК ЛИТЕРАТУРЫ</w:t>
      </w:r>
    </w:p>
    <w:p w:rsidR="00B46103" w:rsidRPr="00635466" w:rsidRDefault="00B46103" w:rsidP="00B46103">
      <w:pPr>
        <w:spacing w:after="0"/>
        <w:jc w:val="both"/>
        <w:rPr>
          <w:rFonts w:ascii="Times New Roman" w:hAnsi="Times New Roman" w:cs="Times New Roman"/>
          <w:sz w:val="28"/>
        </w:rPr>
      </w:pPr>
      <w:r w:rsidRPr="00635466">
        <w:rPr>
          <w:rFonts w:ascii="Times New Roman" w:hAnsi="Times New Roman" w:cs="Times New Roman"/>
          <w:sz w:val="28"/>
        </w:rPr>
        <w:t>1.</w:t>
      </w:r>
      <w:r w:rsidRPr="00635466">
        <w:rPr>
          <w:rFonts w:ascii="Times New Roman" w:hAnsi="Times New Roman" w:cs="Times New Roman"/>
          <w:sz w:val="28"/>
        </w:rPr>
        <w:tab/>
        <w:t xml:space="preserve">Резников Б. Л. Виртуальные методы исследования в учебном процессе // Научный Вестник МГТУ ГА </w:t>
      </w:r>
      <w:proofErr w:type="gramStart"/>
      <w:r w:rsidRPr="00635466">
        <w:rPr>
          <w:rFonts w:ascii="Times New Roman" w:hAnsi="Times New Roman" w:cs="Times New Roman"/>
          <w:sz w:val="28"/>
        </w:rPr>
        <w:t>се-</w:t>
      </w:r>
      <w:proofErr w:type="spellStart"/>
      <w:r w:rsidRPr="00635466">
        <w:rPr>
          <w:rFonts w:ascii="Times New Roman" w:hAnsi="Times New Roman" w:cs="Times New Roman"/>
          <w:sz w:val="28"/>
        </w:rPr>
        <w:t>рия</w:t>
      </w:r>
      <w:proofErr w:type="spellEnd"/>
      <w:proofErr w:type="gramEnd"/>
      <w:r w:rsidRPr="00635466">
        <w:rPr>
          <w:rFonts w:ascii="Times New Roman" w:hAnsi="Times New Roman" w:cs="Times New Roman"/>
          <w:sz w:val="28"/>
        </w:rPr>
        <w:t xml:space="preserve"> Информатика. Прикладная математика, №55, 2002. 115-118 бет.</w:t>
      </w:r>
    </w:p>
    <w:p w:rsidR="00B46103" w:rsidRPr="00635466" w:rsidRDefault="00B46103" w:rsidP="00B46103">
      <w:pPr>
        <w:spacing w:after="0"/>
        <w:jc w:val="both"/>
        <w:rPr>
          <w:rFonts w:ascii="Times New Roman" w:hAnsi="Times New Roman" w:cs="Times New Roman"/>
          <w:sz w:val="28"/>
        </w:rPr>
      </w:pPr>
      <w:r w:rsidRPr="00635466">
        <w:rPr>
          <w:rFonts w:ascii="Times New Roman" w:hAnsi="Times New Roman" w:cs="Times New Roman"/>
          <w:sz w:val="28"/>
        </w:rPr>
        <w:t>2.</w:t>
      </w:r>
      <w:r w:rsidRPr="00635466">
        <w:rPr>
          <w:rFonts w:ascii="Times New Roman" w:hAnsi="Times New Roman" w:cs="Times New Roman"/>
          <w:sz w:val="28"/>
        </w:rPr>
        <w:tab/>
      </w:r>
      <w:proofErr w:type="spellStart"/>
      <w:r w:rsidRPr="00635466">
        <w:rPr>
          <w:rFonts w:ascii="Times New Roman" w:hAnsi="Times New Roman" w:cs="Times New Roman"/>
          <w:sz w:val="28"/>
        </w:rPr>
        <w:t>Карлащук</w:t>
      </w:r>
      <w:proofErr w:type="spellEnd"/>
      <w:r w:rsidRPr="00635466">
        <w:rPr>
          <w:rFonts w:ascii="Times New Roman" w:hAnsi="Times New Roman" w:cs="Times New Roman"/>
          <w:sz w:val="28"/>
        </w:rPr>
        <w:t xml:space="preserve"> В. И. Электронная лаборатория на IBM PC. Т. 1. Моделирование элементов аналоговых систем. – 6-шы </w:t>
      </w:r>
      <w:proofErr w:type="spellStart"/>
      <w:r w:rsidRPr="00635466">
        <w:rPr>
          <w:rFonts w:ascii="Times New Roman" w:hAnsi="Times New Roman" w:cs="Times New Roman"/>
          <w:sz w:val="28"/>
        </w:rPr>
        <w:t>басылым</w:t>
      </w:r>
      <w:proofErr w:type="spellEnd"/>
      <w:r w:rsidRPr="0063546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35466">
        <w:rPr>
          <w:rFonts w:ascii="Times New Roman" w:hAnsi="Times New Roman" w:cs="Times New Roman"/>
          <w:sz w:val="28"/>
        </w:rPr>
        <w:t>және</w:t>
      </w:r>
      <w:proofErr w:type="spellEnd"/>
      <w:r w:rsidRPr="0063546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35466">
        <w:rPr>
          <w:rFonts w:ascii="Times New Roman" w:hAnsi="Times New Roman" w:cs="Times New Roman"/>
          <w:sz w:val="28"/>
        </w:rPr>
        <w:t>қосымша</w:t>
      </w:r>
      <w:proofErr w:type="spellEnd"/>
      <w:r w:rsidRPr="00635466">
        <w:rPr>
          <w:rFonts w:ascii="Times New Roman" w:hAnsi="Times New Roman" w:cs="Times New Roman"/>
          <w:sz w:val="28"/>
        </w:rPr>
        <w:t xml:space="preserve"> – М.: СОЛОН-ПРЕСС, 2006.</w:t>
      </w:r>
    </w:p>
    <w:p w:rsidR="00B46103" w:rsidRDefault="00B46103" w:rsidP="00B46103">
      <w:pPr>
        <w:spacing w:after="0"/>
        <w:jc w:val="both"/>
        <w:rPr>
          <w:rFonts w:ascii="Times New Roman" w:hAnsi="Times New Roman" w:cs="Times New Roman"/>
          <w:sz w:val="28"/>
        </w:rPr>
      </w:pPr>
      <w:r w:rsidRPr="00635466">
        <w:rPr>
          <w:rFonts w:ascii="Times New Roman" w:hAnsi="Times New Roman" w:cs="Times New Roman"/>
          <w:sz w:val="28"/>
        </w:rPr>
        <w:lastRenderedPageBreak/>
        <w:t>3.</w:t>
      </w:r>
      <w:r w:rsidRPr="00635466">
        <w:rPr>
          <w:rFonts w:ascii="Times New Roman" w:hAnsi="Times New Roman" w:cs="Times New Roman"/>
          <w:sz w:val="28"/>
        </w:rPr>
        <w:tab/>
      </w:r>
      <w:proofErr w:type="spellStart"/>
      <w:r w:rsidRPr="00635466">
        <w:rPr>
          <w:rFonts w:ascii="Times New Roman" w:hAnsi="Times New Roman" w:cs="Times New Roman"/>
          <w:sz w:val="28"/>
        </w:rPr>
        <w:t>Карлащук</w:t>
      </w:r>
      <w:proofErr w:type="spellEnd"/>
      <w:r w:rsidRPr="00635466">
        <w:rPr>
          <w:rFonts w:ascii="Times New Roman" w:hAnsi="Times New Roman" w:cs="Times New Roman"/>
          <w:sz w:val="28"/>
        </w:rPr>
        <w:t xml:space="preserve"> В. И. Электронная лаборатория на IBM PC. Т. 2. Моделирование элементов </w:t>
      </w:r>
      <w:proofErr w:type="spellStart"/>
      <w:r w:rsidRPr="00635466">
        <w:rPr>
          <w:rFonts w:ascii="Times New Roman" w:hAnsi="Times New Roman" w:cs="Times New Roman"/>
          <w:sz w:val="28"/>
        </w:rPr>
        <w:t>телекоммуникаци</w:t>
      </w:r>
      <w:proofErr w:type="spellEnd"/>
      <w:r w:rsidRPr="0063546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35466">
        <w:rPr>
          <w:rFonts w:ascii="Times New Roman" w:hAnsi="Times New Roman" w:cs="Times New Roman"/>
          <w:sz w:val="28"/>
        </w:rPr>
        <w:t>онных</w:t>
      </w:r>
      <w:proofErr w:type="spellEnd"/>
      <w:r w:rsidRPr="00635466">
        <w:rPr>
          <w:rFonts w:ascii="Times New Roman" w:hAnsi="Times New Roman" w:cs="Times New Roman"/>
          <w:sz w:val="28"/>
        </w:rPr>
        <w:t xml:space="preserve"> и цифровых систем. – 6-шы </w:t>
      </w:r>
      <w:proofErr w:type="spellStart"/>
      <w:r w:rsidRPr="00635466">
        <w:rPr>
          <w:rFonts w:ascii="Times New Roman" w:hAnsi="Times New Roman" w:cs="Times New Roman"/>
          <w:sz w:val="28"/>
        </w:rPr>
        <w:t>басылым</w:t>
      </w:r>
      <w:proofErr w:type="spellEnd"/>
      <w:r w:rsidRPr="0063546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35466">
        <w:rPr>
          <w:rFonts w:ascii="Times New Roman" w:hAnsi="Times New Roman" w:cs="Times New Roman"/>
          <w:sz w:val="28"/>
        </w:rPr>
        <w:t>және</w:t>
      </w:r>
      <w:proofErr w:type="spellEnd"/>
      <w:r w:rsidRPr="0063546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35466">
        <w:rPr>
          <w:rFonts w:ascii="Times New Roman" w:hAnsi="Times New Roman" w:cs="Times New Roman"/>
          <w:sz w:val="28"/>
        </w:rPr>
        <w:t>қосымша</w:t>
      </w:r>
      <w:proofErr w:type="spellEnd"/>
      <w:r w:rsidRPr="00635466">
        <w:rPr>
          <w:rFonts w:ascii="Times New Roman" w:hAnsi="Times New Roman" w:cs="Times New Roman"/>
          <w:sz w:val="28"/>
        </w:rPr>
        <w:t xml:space="preserve"> – М.: СОЛОН-ПРЕСС, 2006.</w:t>
      </w:r>
    </w:p>
    <w:p w:rsidR="009F7B6B" w:rsidRDefault="009F7B6B" w:rsidP="00B46103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F7B6B" w:rsidRDefault="009F7B6B" w:rsidP="00B46103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F7B6B" w:rsidRDefault="009F7B6B" w:rsidP="00B4610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9F7B6B">
        <w:rPr>
          <w:rFonts w:ascii="Times New Roman" w:hAnsi="Times New Roman" w:cs="Times New Roman"/>
          <w:b/>
          <w:sz w:val="28"/>
        </w:rPr>
        <w:t xml:space="preserve">Научный руководитель   </w:t>
      </w:r>
      <w:proofErr w:type="spellStart"/>
      <w:r w:rsidRPr="009F7B6B">
        <w:rPr>
          <w:rFonts w:ascii="Times New Roman" w:hAnsi="Times New Roman" w:cs="Times New Roman"/>
          <w:b/>
          <w:sz w:val="28"/>
        </w:rPr>
        <w:t>Абыканова</w:t>
      </w:r>
      <w:proofErr w:type="spellEnd"/>
      <w:r w:rsidRPr="009F7B6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9F7B6B">
        <w:rPr>
          <w:rFonts w:ascii="Times New Roman" w:hAnsi="Times New Roman" w:cs="Times New Roman"/>
          <w:b/>
          <w:sz w:val="28"/>
        </w:rPr>
        <w:t>Бакытгуль</w:t>
      </w:r>
      <w:proofErr w:type="spellEnd"/>
      <w:r w:rsidRPr="009F7B6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9F7B6B">
        <w:rPr>
          <w:rFonts w:ascii="Times New Roman" w:hAnsi="Times New Roman" w:cs="Times New Roman"/>
          <w:b/>
          <w:sz w:val="28"/>
        </w:rPr>
        <w:t>Толыбековна</w:t>
      </w:r>
      <w:proofErr w:type="spellEnd"/>
    </w:p>
    <w:p w:rsidR="009F7B6B" w:rsidRPr="009F7B6B" w:rsidRDefault="009F7B6B" w:rsidP="009F7B6B">
      <w:pPr>
        <w:spacing w:after="0"/>
        <w:jc w:val="right"/>
        <w:rPr>
          <w:rFonts w:ascii="Times New Roman" w:hAnsi="Times New Roman" w:cs="Times New Roman"/>
          <w:sz w:val="28"/>
        </w:rPr>
      </w:pPr>
      <w:proofErr w:type="spellStart"/>
      <w:r w:rsidRPr="009F7B6B">
        <w:rPr>
          <w:rFonts w:ascii="Times New Roman" w:hAnsi="Times New Roman" w:cs="Times New Roman"/>
          <w:sz w:val="28"/>
        </w:rPr>
        <w:t>к.п.н</w:t>
      </w:r>
      <w:proofErr w:type="spellEnd"/>
      <w:r w:rsidRPr="009F7B6B">
        <w:rPr>
          <w:rFonts w:ascii="Times New Roman" w:hAnsi="Times New Roman" w:cs="Times New Roman"/>
          <w:sz w:val="28"/>
        </w:rPr>
        <w:t xml:space="preserve">., </w:t>
      </w:r>
      <w:proofErr w:type="spellStart"/>
      <w:r w:rsidRPr="009F7B6B">
        <w:rPr>
          <w:rFonts w:ascii="Times New Roman" w:hAnsi="Times New Roman" w:cs="Times New Roman"/>
          <w:sz w:val="28"/>
        </w:rPr>
        <w:t>и.о</w:t>
      </w:r>
      <w:proofErr w:type="spellEnd"/>
      <w:r w:rsidRPr="009F7B6B">
        <w:rPr>
          <w:rFonts w:ascii="Times New Roman" w:hAnsi="Times New Roman" w:cs="Times New Roman"/>
          <w:sz w:val="28"/>
        </w:rPr>
        <w:t>. профессора</w:t>
      </w:r>
    </w:p>
    <w:p w:rsidR="009F7B6B" w:rsidRPr="009F7B6B" w:rsidRDefault="009F7B6B" w:rsidP="009F7B6B">
      <w:pPr>
        <w:spacing w:after="0"/>
        <w:jc w:val="right"/>
        <w:rPr>
          <w:rFonts w:ascii="Times New Roman" w:hAnsi="Times New Roman" w:cs="Times New Roman"/>
          <w:sz w:val="28"/>
        </w:rPr>
      </w:pPr>
      <w:proofErr w:type="spellStart"/>
      <w:r w:rsidRPr="009F7B6B">
        <w:rPr>
          <w:rFonts w:ascii="Times New Roman" w:hAnsi="Times New Roman" w:cs="Times New Roman"/>
          <w:sz w:val="28"/>
        </w:rPr>
        <w:t>Атырауский</w:t>
      </w:r>
      <w:proofErr w:type="spellEnd"/>
      <w:r w:rsidRPr="009F7B6B">
        <w:rPr>
          <w:rFonts w:ascii="Times New Roman" w:hAnsi="Times New Roman" w:cs="Times New Roman"/>
          <w:sz w:val="28"/>
        </w:rPr>
        <w:t xml:space="preserve"> университет им. </w:t>
      </w:r>
      <w:proofErr w:type="spellStart"/>
      <w:r w:rsidRPr="009F7B6B">
        <w:rPr>
          <w:rFonts w:ascii="Times New Roman" w:hAnsi="Times New Roman" w:cs="Times New Roman"/>
          <w:sz w:val="28"/>
        </w:rPr>
        <w:t>Х.Досмухамедова</w:t>
      </w:r>
      <w:proofErr w:type="spellEnd"/>
    </w:p>
    <w:p w:rsidR="00B46103" w:rsidRPr="009F7B6B" w:rsidRDefault="00B46103" w:rsidP="009F7B6B">
      <w:pPr>
        <w:jc w:val="right"/>
        <w:rPr>
          <w:rFonts w:ascii="Times New Roman" w:hAnsi="Times New Roman" w:cs="Times New Roman"/>
          <w:b/>
          <w:sz w:val="28"/>
        </w:rPr>
      </w:pPr>
    </w:p>
    <w:p w:rsidR="00B46103" w:rsidRPr="00D72382" w:rsidRDefault="00B46103" w:rsidP="00D72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46103" w:rsidRPr="00D72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2E4E"/>
    <w:multiLevelType w:val="hybridMultilevel"/>
    <w:tmpl w:val="3BD84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C4069"/>
    <w:multiLevelType w:val="hybridMultilevel"/>
    <w:tmpl w:val="80221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D37F4"/>
    <w:multiLevelType w:val="hybridMultilevel"/>
    <w:tmpl w:val="BB961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A25C0"/>
    <w:multiLevelType w:val="hybridMultilevel"/>
    <w:tmpl w:val="FC3AC4A6"/>
    <w:lvl w:ilvl="0" w:tplc="B3BEF6A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95E22"/>
    <w:multiLevelType w:val="hybridMultilevel"/>
    <w:tmpl w:val="13889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F63F8"/>
    <w:multiLevelType w:val="hybridMultilevel"/>
    <w:tmpl w:val="F306D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F5F1E"/>
    <w:multiLevelType w:val="hybridMultilevel"/>
    <w:tmpl w:val="BC4C3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834BC"/>
    <w:multiLevelType w:val="hybridMultilevel"/>
    <w:tmpl w:val="2FB80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90C7C"/>
    <w:multiLevelType w:val="hybridMultilevel"/>
    <w:tmpl w:val="32542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15C37"/>
    <w:multiLevelType w:val="hybridMultilevel"/>
    <w:tmpl w:val="FE7C7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EC045E"/>
    <w:multiLevelType w:val="hybridMultilevel"/>
    <w:tmpl w:val="52AE4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6963BE"/>
    <w:multiLevelType w:val="hybridMultilevel"/>
    <w:tmpl w:val="2AAC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5"/>
  </w:num>
  <w:num w:numId="5">
    <w:abstractNumId w:val="8"/>
  </w:num>
  <w:num w:numId="6">
    <w:abstractNumId w:val="11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7D6"/>
    <w:rsid w:val="00091C2C"/>
    <w:rsid w:val="00452292"/>
    <w:rsid w:val="005E5A80"/>
    <w:rsid w:val="006E3A19"/>
    <w:rsid w:val="009D56E9"/>
    <w:rsid w:val="009F7B6B"/>
    <w:rsid w:val="00B46103"/>
    <w:rsid w:val="00B55B4C"/>
    <w:rsid w:val="00BC25F9"/>
    <w:rsid w:val="00C504BC"/>
    <w:rsid w:val="00C907D6"/>
    <w:rsid w:val="00CB7758"/>
    <w:rsid w:val="00D7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936CF"/>
  <w15:chartTrackingRefBased/>
  <w15:docId w15:val="{9276EF71-5444-43B1-AD12-977BFB44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5229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522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B55B4C"/>
    <w:pPr>
      <w:ind w:left="720"/>
      <w:contextualSpacing/>
    </w:pPr>
  </w:style>
  <w:style w:type="character" w:styleId="a6">
    <w:name w:val="Emphasis"/>
    <w:basedOn w:val="a0"/>
    <w:qFormat/>
    <w:rsid w:val="009F7B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1812</Words>
  <Characters>10331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</cp:lastModifiedBy>
  <cp:revision>4</cp:revision>
  <dcterms:created xsi:type="dcterms:W3CDTF">2023-10-08T13:32:00Z</dcterms:created>
  <dcterms:modified xsi:type="dcterms:W3CDTF">2023-10-12T20:08:00Z</dcterms:modified>
</cp:coreProperties>
</file>